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495A89">
        <w:rPr>
          <w:sz w:val="28"/>
          <w:szCs w:val="28"/>
        </w:rPr>
        <w:t>05-0352/2607/2024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495A89" w:rsidP="00AC3398">
      <w:pPr>
        <w:jc w:val="center"/>
        <w:rPr>
          <w:bCs/>
          <w:sz w:val="27"/>
          <w:szCs w:val="27"/>
          <w:lang w:val="x-none"/>
        </w:rPr>
      </w:pPr>
      <w:r w:rsidRPr="00495A89">
        <w:rPr>
          <w:bCs/>
          <w:sz w:val="27"/>
          <w:szCs w:val="27"/>
          <w:lang w:val="x-none"/>
        </w:rPr>
        <w:t>ПОСТАНОВЛЕНИЕ</w:t>
      </w:r>
    </w:p>
    <w:p w:rsidR="00AC3398" w:rsidRPr="00495A89" w:rsidP="00AC3398">
      <w:pPr>
        <w:jc w:val="both"/>
        <w:rPr>
          <w:bCs/>
          <w:sz w:val="27"/>
          <w:szCs w:val="27"/>
          <w:lang w:val="x-none"/>
        </w:rPr>
      </w:pPr>
    </w:p>
    <w:p w:rsidR="00AC3398" w:rsidRPr="00495A89" w:rsidP="00AC3398">
      <w:pPr>
        <w:jc w:val="both"/>
        <w:rPr>
          <w:bCs/>
          <w:sz w:val="27"/>
          <w:szCs w:val="27"/>
          <w:lang w:val="x-none"/>
        </w:rPr>
      </w:pPr>
      <w:r w:rsidRPr="00495A89">
        <w:rPr>
          <w:bCs/>
          <w:sz w:val="27"/>
          <w:szCs w:val="27"/>
        </w:rPr>
        <w:t>г.</w:t>
      </w:r>
      <w:r w:rsidRPr="00495A89">
        <w:rPr>
          <w:bCs/>
          <w:sz w:val="27"/>
          <w:szCs w:val="27"/>
          <w:lang w:val="x-none"/>
        </w:rPr>
        <w:t xml:space="preserve"> Сургут </w:t>
      </w:r>
      <w:r w:rsidRPr="00495A89">
        <w:rPr>
          <w:bCs/>
          <w:sz w:val="27"/>
          <w:szCs w:val="27"/>
        </w:rPr>
        <w:t xml:space="preserve">                                                                                      </w:t>
      </w:r>
      <w:r w:rsidRPr="00495A89" w:rsidR="00495A89">
        <w:rPr>
          <w:sz w:val="27"/>
          <w:szCs w:val="27"/>
        </w:rPr>
        <w:t>03.04.2024</w:t>
      </w:r>
      <w:r w:rsidRPr="00495A89">
        <w:rPr>
          <w:bCs/>
          <w:sz w:val="27"/>
          <w:szCs w:val="27"/>
          <w:lang w:val="x-none"/>
        </w:rPr>
        <w:t xml:space="preserve"> </w:t>
      </w:r>
      <w:r w:rsidRPr="00495A8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495A89" w:rsidP="00AC3398">
      <w:pPr>
        <w:jc w:val="both"/>
        <w:rPr>
          <w:bCs/>
          <w:sz w:val="27"/>
          <w:szCs w:val="27"/>
        </w:rPr>
      </w:pPr>
      <w:r w:rsidRPr="00495A89">
        <w:rPr>
          <w:bCs/>
          <w:sz w:val="27"/>
          <w:szCs w:val="27"/>
        </w:rPr>
        <w:t xml:space="preserve">  </w:t>
      </w:r>
    </w:p>
    <w:p w:rsidR="00665D04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495A8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495A89" w:rsidR="00495A89">
        <w:rPr>
          <w:sz w:val="27"/>
          <w:szCs w:val="27"/>
        </w:rPr>
        <w:t>05-0352/2607/2024</w:t>
      </w:r>
      <w:r w:rsidRPr="00495A89">
        <w:rPr>
          <w:b/>
          <w:sz w:val="27"/>
          <w:szCs w:val="27"/>
        </w:rPr>
        <w:t xml:space="preserve"> </w:t>
      </w:r>
      <w:r w:rsidRPr="00495A89">
        <w:rPr>
          <w:sz w:val="27"/>
          <w:szCs w:val="27"/>
        </w:rPr>
        <w:t xml:space="preserve">в отношении должностного лица – </w:t>
      </w:r>
      <w:r w:rsidRPr="00495A89" w:rsidR="00495A89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495A89">
        <w:rPr>
          <w:sz w:val="27"/>
          <w:szCs w:val="27"/>
        </w:rPr>
        <w:t xml:space="preserve"> </w:t>
      </w:r>
      <w:r w:rsidRPr="00495A89" w:rsidR="00495A89">
        <w:rPr>
          <w:sz w:val="27"/>
          <w:szCs w:val="27"/>
        </w:rPr>
        <w:t>Локшиной Вероники Андреевны</w:t>
      </w:r>
      <w:r w:rsidRPr="006620C3" w:rsidR="006620C3">
        <w:rPr>
          <w:sz w:val="27"/>
          <w:szCs w:val="27"/>
        </w:rPr>
        <w:t>……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495A89" w:rsidP="00AC3398">
      <w:pPr>
        <w:jc w:val="both"/>
        <w:rPr>
          <w:sz w:val="27"/>
          <w:szCs w:val="27"/>
        </w:rPr>
      </w:pPr>
    </w:p>
    <w:p w:rsidR="00AC3398" w:rsidRPr="00495A89" w:rsidP="00AC3398">
      <w:pPr>
        <w:jc w:val="center"/>
        <w:rPr>
          <w:sz w:val="27"/>
          <w:szCs w:val="27"/>
        </w:rPr>
      </w:pPr>
      <w:r w:rsidRPr="00495A89">
        <w:rPr>
          <w:sz w:val="27"/>
          <w:szCs w:val="27"/>
        </w:rPr>
        <w:t>УСТАНОВИЛ:</w:t>
      </w:r>
    </w:p>
    <w:p w:rsidR="00AC3398" w:rsidRPr="00495A89" w:rsidP="00AC3398">
      <w:pPr>
        <w:jc w:val="both"/>
        <w:rPr>
          <w:sz w:val="27"/>
          <w:szCs w:val="27"/>
        </w:rPr>
      </w:pP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Локшина Вероника Андреевна</w:t>
      </w:r>
      <w:r w:rsidRPr="00495A89" w:rsidR="00665D04">
        <w:rPr>
          <w:sz w:val="27"/>
          <w:szCs w:val="27"/>
        </w:rPr>
        <w:t xml:space="preserve">, являясь должностным лицом – </w:t>
      </w:r>
      <w:r w:rsidRPr="00495A89">
        <w:rPr>
          <w:sz w:val="27"/>
          <w:szCs w:val="27"/>
        </w:rPr>
        <w:t>директором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495A89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495A89" w:rsidR="00F62D4D">
        <w:rPr>
          <w:sz w:val="27"/>
          <w:szCs w:val="27"/>
        </w:rPr>
        <w:t>6</w:t>
      </w:r>
      <w:r w:rsidRPr="00495A89" w:rsidR="00665D04">
        <w:rPr>
          <w:sz w:val="27"/>
          <w:szCs w:val="27"/>
        </w:rPr>
        <w:t xml:space="preserve"> месяц</w:t>
      </w:r>
      <w:r w:rsidRPr="00495A89" w:rsidR="005845E0">
        <w:rPr>
          <w:sz w:val="27"/>
          <w:szCs w:val="27"/>
        </w:rPr>
        <w:t>ев</w:t>
      </w:r>
      <w:r w:rsidRPr="00495A89" w:rsidR="00665D04">
        <w:rPr>
          <w:sz w:val="27"/>
          <w:szCs w:val="27"/>
        </w:rPr>
        <w:t xml:space="preserve"> 202</w:t>
      </w:r>
      <w:r w:rsidRPr="00495A89">
        <w:rPr>
          <w:sz w:val="27"/>
          <w:szCs w:val="27"/>
        </w:rPr>
        <w:t>3</w:t>
      </w:r>
      <w:r w:rsidRPr="00495A89" w:rsidR="00665D04">
        <w:rPr>
          <w:sz w:val="27"/>
          <w:szCs w:val="27"/>
        </w:rPr>
        <w:t xml:space="preserve"> года, срок предоставления не позднее </w:t>
      </w:r>
      <w:r w:rsidRPr="00495A89">
        <w:rPr>
          <w:sz w:val="27"/>
          <w:szCs w:val="27"/>
        </w:rPr>
        <w:t>25</w:t>
      </w:r>
      <w:r w:rsidRPr="00495A89" w:rsidR="005845E0">
        <w:rPr>
          <w:sz w:val="27"/>
          <w:szCs w:val="27"/>
        </w:rPr>
        <w:t>.0</w:t>
      </w:r>
      <w:r w:rsidRPr="00495A89">
        <w:rPr>
          <w:sz w:val="27"/>
          <w:szCs w:val="27"/>
        </w:rPr>
        <w:t>7.2023</w:t>
      </w:r>
      <w:r w:rsidRPr="00495A89" w:rsidR="00665D04">
        <w:rPr>
          <w:sz w:val="27"/>
          <w:szCs w:val="27"/>
        </w:rPr>
        <w:t xml:space="preserve">, </w:t>
      </w:r>
      <w:r w:rsidRPr="00495A89">
        <w:rPr>
          <w:sz w:val="27"/>
          <w:szCs w:val="27"/>
        </w:rPr>
        <w:t>тем самым</w:t>
      </w:r>
      <w:r w:rsidRPr="00495A89" w:rsidR="00665D04">
        <w:rPr>
          <w:sz w:val="27"/>
          <w:szCs w:val="27"/>
        </w:rPr>
        <w:t xml:space="preserve"> должностное лицо -</w:t>
      </w:r>
      <w:r w:rsidRPr="00495A89">
        <w:rPr>
          <w:sz w:val="27"/>
          <w:szCs w:val="27"/>
        </w:rPr>
        <w:t xml:space="preserve"> </w:t>
      </w:r>
      <w:r w:rsidRPr="00495A89">
        <w:rPr>
          <w:sz w:val="27"/>
          <w:szCs w:val="27"/>
        </w:rPr>
        <w:t>Локшина Вероника Андреевна</w:t>
      </w:r>
      <w:r w:rsidRPr="00495A89">
        <w:rPr>
          <w:sz w:val="27"/>
          <w:szCs w:val="27"/>
        </w:rPr>
        <w:t xml:space="preserve"> </w:t>
      </w:r>
      <w:r w:rsidRPr="00495A89">
        <w:rPr>
          <w:sz w:val="27"/>
          <w:szCs w:val="27"/>
        </w:rPr>
        <w:t>26.07.2023</w:t>
      </w:r>
      <w:r w:rsidRPr="00495A89" w:rsidR="00665D04">
        <w:rPr>
          <w:sz w:val="27"/>
          <w:szCs w:val="27"/>
        </w:rPr>
        <w:t xml:space="preserve"> </w:t>
      </w:r>
      <w:r w:rsidRPr="00495A89">
        <w:rPr>
          <w:sz w:val="27"/>
          <w:szCs w:val="27"/>
        </w:rPr>
        <w:t xml:space="preserve">совершил административное правонарушение, </w:t>
      </w:r>
      <w:r w:rsidRPr="00495A89" w:rsidR="00665D04">
        <w:rPr>
          <w:sz w:val="27"/>
          <w:szCs w:val="27"/>
        </w:rPr>
        <w:t>предусмотренное</w:t>
      </w:r>
      <w:r w:rsidRPr="00495A89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Локшина Вероника Андреевна</w:t>
      </w:r>
      <w:r w:rsidRPr="00495A89">
        <w:rPr>
          <w:sz w:val="27"/>
          <w:szCs w:val="27"/>
        </w:rPr>
        <w:t xml:space="preserve"> о времени и месте судебного заседания извещен</w:t>
      </w:r>
      <w:r w:rsidRPr="00495A89">
        <w:rPr>
          <w:sz w:val="27"/>
          <w:szCs w:val="27"/>
        </w:rPr>
        <w:t>а</w:t>
      </w:r>
      <w:r w:rsidRPr="00495A89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495A89" w:rsidP="004C34F5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495A89" w:rsidP="00AC3398">
      <w:pPr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 </w:t>
      </w:r>
      <w:r w:rsidRPr="00495A89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Юридический адрес общества: </w:t>
      </w:r>
      <w:r w:rsidRPr="00495A89" w:rsidR="00495A89">
        <w:rPr>
          <w:sz w:val="27"/>
          <w:szCs w:val="27"/>
        </w:rPr>
        <w:t>ХМАО-Югра, г. Сургут, пр. Ленина, д.18/1</w:t>
      </w:r>
      <w:r w:rsidRPr="00495A89">
        <w:rPr>
          <w:sz w:val="27"/>
          <w:szCs w:val="27"/>
        </w:rPr>
        <w:t>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495A89" w:rsidR="00B92DE9">
        <w:rPr>
          <w:sz w:val="27"/>
          <w:szCs w:val="27"/>
        </w:rPr>
        <w:t>25</w:t>
      </w:r>
      <w:r w:rsidRPr="00495A89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- протоколом об административном правонарушении № </w:t>
      </w:r>
      <w:r w:rsidRPr="00495A89" w:rsidR="00495A89">
        <w:rPr>
          <w:sz w:val="27"/>
          <w:szCs w:val="27"/>
        </w:rPr>
        <w:t>30232 от 22.01.2024</w:t>
      </w:r>
      <w:r w:rsidRPr="00495A89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495A89" w:rsidP="005456E3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- </w:t>
      </w:r>
      <w:r w:rsidRPr="00495A89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495A89" w:rsidP="005456E3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- и другими материалами дела.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495A89" w:rsidR="00495A89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495A89">
        <w:rPr>
          <w:sz w:val="27"/>
          <w:szCs w:val="27"/>
        </w:rPr>
        <w:t xml:space="preserve"> </w:t>
      </w:r>
      <w:r w:rsidRPr="00495A89" w:rsidR="00495A89">
        <w:rPr>
          <w:sz w:val="27"/>
          <w:szCs w:val="27"/>
        </w:rPr>
        <w:t>Локшиной Вероники Андреевны</w:t>
      </w:r>
      <w:r w:rsidRPr="00495A89" w:rsidR="004C34F5">
        <w:rPr>
          <w:sz w:val="27"/>
          <w:szCs w:val="27"/>
        </w:rPr>
        <w:t xml:space="preserve"> </w:t>
      </w:r>
      <w:r w:rsidRPr="00495A89">
        <w:rPr>
          <w:sz w:val="27"/>
          <w:szCs w:val="27"/>
        </w:rPr>
        <w:t xml:space="preserve">правильно квалифицированы по ст. 15.5 КоАП РФ – нарушение установленных законодательством о налогах и сборах сроков </w:t>
      </w:r>
      <w:r w:rsidRPr="00495A89">
        <w:rPr>
          <w:sz w:val="27"/>
          <w:szCs w:val="27"/>
        </w:rPr>
        <w:t>представления налоговой декларации (расчета по страховым взносам) в налоговый орган по месту учета.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95A89">
        <w:rPr>
          <w:bCs/>
          <w:sz w:val="27"/>
          <w:szCs w:val="27"/>
        </w:rPr>
        <w:t>уд не усматривает.</w:t>
      </w:r>
    </w:p>
    <w:p w:rsidR="00AC3398" w:rsidRPr="00495A89" w:rsidP="005456E3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95A89">
        <w:rPr>
          <w:bCs/>
          <w:sz w:val="27"/>
          <w:szCs w:val="27"/>
        </w:rPr>
        <w:t>уд не усматривает</w:t>
      </w:r>
      <w:r w:rsidRPr="00495A89">
        <w:rPr>
          <w:sz w:val="27"/>
          <w:szCs w:val="27"/>
        </w:rPr>
        <w:t>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  <w:lang w:val="x-none"/>
        </w:rPr>
        <w:t>При назначении наказания</w:t>
      </w:r>
      <w:r w:rsidRPr="00495A89">
        <w:rPr>
          <w:sz w:val="27"/>
          <w:szCs w:val="27"/>
        </w:rPr>
        <w:t>,</w:t>
      </w:r>
      <w:r w:rsidRPr="00495A8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95A89">
        <w:rPr>
          <w:sz w:val="27"/>
          <w:szCs w:val="27"/>
        </w:rPr>
        <w:t xml:space="preserve">, </w:t>
      </w:r>
      <w:r w:rsidRPr="00495A8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495A89">
        <w:rPr>
          <w:sz w:val="27"/>
          <w:szCs w:val="27"/>
        </w:rPr>
        <w:t>штрафа</w:t>
      </w:r>
      <w:r w:rsidRPr="00495A89">
        <w:rPr>
          <w:sz w:val="27"/>
          <w:szCs w:val="27"/>
        </w:rPr>
        <w:t>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495A89" w:rsidP="00AC3398">
      <w:pPr>
        <w:jc w:val="both"/>
        <w:rPr>
          <w:sz w:val="27"/>
          <w:szCs w:val="27"/>
        </w:rPr>
      </w:pPr>
    </w:p>
    <w:p w:rsidR="00AC3398" w:rsidRPr="00495A89" w:rsidP="00AC3398">
      <w:pPr>
        <w:jc w:val="center"/>
        <w:rPr>
          <w:sz w:val="27"/>
          <w:szCs w:val="27"/>
        </w:rPr>
      </w:pPr>
      <w:r w:rsidRPr="00495A89">
        <w:rPr>
          <w:sz w:val="27"/>
          <w:szCs w:val="27"/>
        </w:rPr>
        <w:t>ПОСТАНОВИЛ:</w:t>
      </w:r>
    </w:p>
    <w:p w:rsidR="00AC3398" w:rsidRPr="00495A89" w:rsidP="00AC3398">
      <w:pPr>
        <w:jc w:val="both"/>
        <w:rPr>
          <w:sz w:val="27"/>
          <w:szCs w:val="27"/>
        </w:rPr>
      </w:pP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Должностное лицо – </w:t>
      </w:r>
      <w:r w:rsidRPr="00495A89" w:rsidR="00495A89">
        <w:rPr>
          <w:sz w:val="27"/>
          <w:szCs w:val="27"/>
        </w:rPr>
        <w:t>директора автономной некоммерческой профессиональной образовательной организации "Северо-Западный колледж индустрии красоты и сервиса"</w:t>
      </w:r>
      <w:r w:rsidRPr="00495A89">
        <w:rPr>
          <w:sz w:val="27"/>
          <w:szCs w:val="27"/>
        </w:rPr>
        <w:t xml:space="preserve"> </w:t>
      </w:r>
      <w:r w:rsidRPr="00495A89" w:rsidR="00495A89">
        <w:rPr>
          <w:sz w:val="27"/>
          <w:szCs w:val="27"/>
        </w:rPr>
        <w:t>Локшину Веронику Андреевну</w:t>
      </w:r>
      <w:r w:rsidRPr="00495A89" w:rsidR="004C34F5">
        <w:rPr>
          <w:sz w:val="27"/>
          <w:szCs w:val="27"/>
        </w:rPr>
        <w:t xml:space="preserve"> </w:t>
      </w:r>
      <w:r w:rsidRPr="00495A89" w:rsidR="00495A89">
        <w:rPr>
          <w:sz w:val="27"/>
          <w:szCs w:val="27"/>
        </w:rPr>
        <w:t>признать виновной</w:t>
      </w:r>
      <w:r w:rsidRPr="00495A8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95A89">
        <w:rPr>
          <w:sz w:val="27"/>
          <w:szCs w:val="27"/>
        </w:rPr>
        <w:t xml:space="preserve">назначить наказание в виде </w:t>
      </w:r>
      <w:r w:rsidRPr="00495A89" w:rsidR="00495A89">
        <w:rPr>
          <w:sz w:val="27"/>
          <w:szCs w:val="27"/>
        </w:rPr>
        <w:t>штрафа в размере 300 (трехсот) рублей</w:t>
      </w:r>
      <w:r w:rsidRPr="00495A89">
        <w:rPr>
          <w:sz w:val="27"/>
          <w:szCs w:val="27"/>
        </w:rPr>
        <w:t>.</w:t>
      </w:r>
    </w:p>
    <w:p w:rsidR="00AC3398" w:rsidRPr="00495A89" w:rsidP="00AC3398">
      <w:pPr>
        <w:ind w:firstLine="708"/>
        <w:jc w:val="both"/>
        <w:rPr>
          <w:sz w:val="27"/>
          <w:szCs w:val="27"/>
        </w:rPr>
      </w:pPr>
      <w:r w:rsidRPr="00495A89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495A89" w:rsidP="00AC3398">
      <w:pPr>
        <w:jc w:val="both"/>
        <w:rPr>
          <w:sz w:val="27"/>
          <w:szCs w:val="27"/>
        </w:rPr>
      </w:pPr>
    </w:p>
    <w:p w:rsidR="00AC3398" w:rsidRPr="00495A89" w:rsidP="00AC3398">
      <w:pPr>
        <w:jc w:val="both"/>
        <w:rPr>
          <w:sz w:val="27"/>
          <w:szCs w:val="27"/>
        </w:rPr>
      </w:pPr>
      <w:r w:rsidRPr="00495A8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95A89" w:rsidP="00AC3398">
      <w:pPr>
        <w:jc w:val="both"/>
        <w:rPr>
          <w:sz w:val="27"/>
          <w:szCs w:val="27"/>
        </w:rPr>
      </w:pPr>
      <w:r w:rsidRPr="00495A89">
        <w:rPr>
          <w:sz w:val="27"/>
          <w:szCs w:val="27"/>
        </w:rPr>
        <w:t xml:space="preserve">Копия верна </w:t>
      </w:r>
    </w:p>
    <w:p w:rsidR="00AC3398" w:rsidRPr="00495A89" w:rsidP="00AC3398">
      <w:pPr>
        <w:jc w:val="both"/>
        <w:rPr>
          <w:sz w:val="27"/>
          <w:szCs w:val="27"/>
        </w:rPr>
      </w:pPr>
      <w:r w:rsidRPr="00495A8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495A89" w:rsidP="00AC3398">
      <w:pPr>
        <w:jc w:val="both"/>
        <w:rPr>
          <w:sz w:val="27"/>
          <w:szCs w:val="27"/>
          <w:lang w:val="x-none"/>
        </w:rPr>
      </w:pPr>
      <w:r w:rsidRPr="00495A89">
        <w:rPr>
          <w:sz w:val="27"/>
          <w:szCs w:val="27"/>
        </w:rPr>
        <w:t>03.04.2024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495A89">
        <w:t>05-0352/2607/2024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495A89">
        <w:t>03.04.2024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495A89" w:rsidRPr="00495A89" w:rsidP="00495A89">
      <w:pPr>
        <w:shd w:val="clear" w:color="auto" w:fill="FFFFFF"/>
        <w:ind w:firstLine="708"/>
        <w:jc w:val="both"/>
      </w:pPr>
      <w:r w:rsidRPr="00495A89">
        <w:t>Штраф подлежит уплате по реквизитам: согласно извещению (форма № ПД-4 сб (налог)) приложение к постановлению.</w:t>
      </w:r>
    </w:p>
    <w:p w:rsidR="00495A89" w:rsidRPr="00495A89" w:rsidP="00495A89">
      <w:pPr>
        <w:jc w:val="both"/>
      </w:pPr>
      <w:r w:rsidRPr="00495A89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495A89"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95A89" w:rsidRPr="00495A89" w:rsidP="00495A89">
      <w:pPr>
        <w:spacing w:after="160" w:line="256" w:lineRule="auto"/>
        <w:ind w:firstLine="708"/>
      </w:pPr>
      <w:r w:rsidRPr="00495A89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1E3D30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95A89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20C3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7719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A3E0D"/>
    <w:rsid w:val="00ED0A79"/>
    <w:rsid w:val="00EE432C"/>
    <w:rsid w:val="00EE4E30"/>
    <w:rsid w:val="00EF43DF"/>
    <w:rsid w:val="00F56402"/>
    <w:rsid w:val="00F62D4D"/>
    <w:rsid w:val="00F64260"/>
    <w:rsid w:val="00F82286"/>
    <w:rsid w:val="00F82A1F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179D1D-ED48-4E59-B2E8-45EEA72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2C6D-3116-49A8-B978-9DFC02CC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